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8CE" w:rsidRPr="00865C98" w:rsidRDefault="00AC18CE" w:rsidP="00AC18CE">
      <w:pPr>
        <w:ind w:right="776" w:firstLine="0"/>
        <w:rPr>
          <w:rFonts w:eastAsia="方正黑体_GBK" w:hint="eastAsia"/>
        </w:rPr>
      </w:pPr>
      <w:r w:rsidRPr="00F54E9D">
        <w:rPr>
          <w:rFonts w:ascii="黑体" w:eastAsia="黑体" w:hAnsi="黑体" w:hint="eastAsia"/>
        </w:rPr>
        <w:t>附件</w:t>
      </w:r>
      <w:r>
        <w:rPr>
          <w:rFonts w:eastAsia="方正黑体_GBK" w:hint="eastAsia"/>
        </w:rPr>
        <w:t>3</w:t>
      </w:r>
    </w:p>
    <w:p w:rsidR="00AC18CE" w:rsidRPr="00865C98" w:rsidRDefault="00AC18CE" w:rsidP="00AC18CE">
      <w:pPr>
        <w:ind w:right="776" w:firstLine="0"/>
        <w:rPr>
          <w:rFonts w:eastAsia="方正黑体_GBK" w:hint="eastAsia"/>
        </w:rPr>
      </w:pPr>
    </w:p>
    <w:p w:rsidR="00AC18CE" w:rsidRPr="00AC18CE" w:rsidRDefault="00AC18CE" w:rsidP="00AC18CE">
      <w:pPr>
        <w:ind w:firstLine="0"/>
        <w:jc w:val="center"/>
        <w:rPr>
          <w:rFonts w:ascii="华光大标宋_CNKI" w:eastAsia="华光大标宋_CNKI" w:hAnsi="华光大标宋_CNKI" w:hint="eastAsia"/>
          <w:sz w:val="40"/>
          <w:szCs w:val="36"/>
        </w:rPr>
      </w:pPr>
      <w:bookmarkStart w:id="0" w:name="_GoBack"/>
      <w:r w:rsidRPr="00AC18CE">
        <w:rPr>
          <w:rFonts w:eastAsiaTheme="majorEastAsia"/>
          <w:sz w:val="40"/>
          <w:szCs w:val="36"/>
        </w:rPr>
        <w:t>13</w:t>
      </w:r>
      <w:r w:rsidRPr="00AC18CE">
        <w:rPr>
          <w:rFonts w:ascii="华光大标宋_CNKI" w:eastAsia="华光大标宋_CNKI" w:hAnsi="华光大标宋_CNKI" w:hint="eastAsia"/>
          <w:sz w:val="40"/>
          <w:szCs w:val="36"/>
        </w:rPr>
        <w:t>个先进制造业集群发展的重点方向和领域</w:t>
      </w:r>
      <w:bookmarkEnd w:id="0"/>
    </w:p>
    <w:p w:rsidR="00AC18CE" w:rsidRPr="00865C98" w:rsidRDefault="00AC18CE" w:rsidP="00AC18CE">
      <w:pPr>
        <w:ind w:right="776" w:firstLine="0"/>
        <w:rPr>
          <w:rFonts w:eastAsia="方正黑体_GBK" w:hint="eastAsi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66"/>
        <w:gridCol w:w="2947"/>
        <w:gridCol w:w="5061"/>
      </w:tblGrid>
      <w:tr w:rsidR="00AC18CE" w:rsidRPr="00865C98" w:rsidTr="00047C3E">
        <w:trPr>
          <w:trHeight w:val="499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CE" w:rsidRPr="00865C98" w:rsidRDefault="00AC18CE" w:rsidP="00047C3E">
            <w:pPr>
              <w:widowControl/>
              <w:snapToGrid/>
              <w:spacing w:line="240" w:lineRule="auto"/>
              <w:ind w:firstLine="0"/>
              <w:jc w:val="center"/>
              <w:rPr>
                <w:rFonts w:eastAsia="宋体"/>
                <w:b/>
                <w:snapToGrid/>
                <w:color w:val="000000"/>
                <w:sz w:val="24"/>
                <w:szCs w:val="24"/>
              </w:rPr>
            </w:pPr>
            <w:r w:rsidRPr="00865C98">
              <w:rPr>
                <w:rFonts w:eastAsia="宋体"/>
                <w:b/>
                <w:snapToGrid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8CE" w:rsidRPr="00865C98" w:rsidRDefault="00AC18CE" w:rsidP="00047C3E">
            <w:pPr>
              <w:widowControl/>
              <w:snapToGrid/>
              <w:spacing w:line="240" w:lineRule="auto"/>
              <w:ind w:firstLine="0"/>
              <w:jc w:val="center"/>
              <w:rPr>
                <w:rFonts w:eastAsia="宋体"/>
                <w:b/>
                <w:snapToGrid/>
                <w:color w:val="000000"/>
                <w:sz w:val="24"/>
                <w:szCs w:val="24"/>
              </w:rPr>
            </w:pPr>
            <w:r w:rsidRPr="00865C98">
              <w:rPr>
                <w:rFonts w:eastAsia="宋体"/>
                <w:b/>
                <w:snapToGrid/>
                <w:color w:val="000000"/>
                <w:sz w:val="24"/>
                <w:szCs w:val="24"/>
              </w:rPr>
              <w:t>集群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8CE" w:rsidRPr="00865C98" w:rsidRDefault="00AC18CE" w:rsidP="00047C3E">
            <w:pPr>
              <w:widowControl/>
              <w:snapToGrid/>
              <w:spacing w:line="240" w:lineRule="auto"/>
              <w:ind w:firstLine="0"/>
              <w:jc w:val="center"/>
              <w:rPr>
                <w:rFonts w:eastAsia="宋体"/>
                <w:b/>
                <w:snapToGrid/>
                <w:color w:val="000000"/>
                <w:sz w:val="24"/>
                <w:szCs w:val="24"/>
              </w:rPr>
            </w:pPr>
            <w:r w:rsidRPr="00865C98">
              <w:rPr>
                <w:rFonts w:eastAsia="宋体"/>
                <w:b/>
                <w:snapToGrid/>
                <w:color w:val="000000"/>
                <w:sz w:val="24"/>
                <w:szCs w:val="24"/>
              </w:rPr>
              <w:t>重点方向和领域</w:t>
            </w:r>
          </w:p>
        </w:tc>
      </w:tr>
      <w:tr w:rsidR="00AC18CE" w:rsidRPr="00865C98" w:rsidTr="00047C3E">
        <w:trPr>
          <w:trHeight w:val="49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CE" w:rsidRPr="00865C98" w:rsidRDefault="00AC18CE" w:rsidP="00047C3E">
            <w:pPr>
              <w:widowControl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865C98">
              <w:rPr>
                <w:rFonts w:eastAsia="宋体"/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8CE" w:rsidRPr="00865C98" w:rsidRDefault="00AC18CE" w:rsidP="00047C3E">
            <w:pPr>
              <w:widowControl/>
              <w:snapToGrid/>
              <w:spacing w:line="240" w:lineRule="auto"/>
              <w:ind w:firstLine="0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865C98">
              <w:rPr>
                <w:rFonts w:eastAsia="宋体"/>
                <w:snapToGrid/>
                <w:color w:val="000000"/>
                <w:sz w:val="24"/>
                <w:szCs w:val="24"/>
              </w:rPr>
              <w:t>新型电力</w:t>
            </w:r>
            <w:r w:rsidRPr="00865C98">
              <w:rPr>
                <w:rFonts w:eastAsia="宋体"/>
                <w:snapToGrid/>
                <w:color w:val="000000"/>
                <w:sz w:val="24"/>
                <w:szCs w:val="24"/>
              </w:rPr>
              <w:t>(</w:t>
            </w:r>
            <w:r w:rsidRPr="00865C98">
              <w:rPr>
                <w:rFonts w:eastAsia="宋体"/>
                <w:snapToGrid/>
                <w:color w:val="000000"/>
                <w:sz w:val="24"/>
                <w:szCs w:val="24"/>
              </w:rPr>
              <w:t>新能源</w:t>
            </w:r>
            <w:r w:rsidRPr="00865C98">
              <w:rPr>
                <w:rFonts w:eastAsia="宋体"/>
                <w:snapToGrid/>
                <w:color w:val="000000"/>
                <w:sz w:val="24"/>
                <w:szCs w:val="24"/>
              </w:rPr>
              <w:t>)</w:t>
            </w:r>
            <w:r w:rsidRPr="00865C98">
              <w:rPr>
                <w:rFonts w:eastAsia="宋体"/>
                <w:snapToGrid/>
                <w:color w:val="000000"/>
                <w:sz w:val="24"/>
                <w:szCs w:val="24"/>
              </w:rPr>
              <w:t>装备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8CE" w:rsidRPr="00865C98" w:rsidRDefault="00AC18CE" w:rsidP="00047C3E">
            <w:pPr>
              <w:widowControl/>
              <w:snapToGrid/>
              <w:spacing w:line="240" w:lineRule="auto"/>
              <w:ind w:firstLine="0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865C98">
              <w:rPr>
                <w:rFonts w:eastAsia="宋体"/>
                <w:snapToGrid/>
                <w:color w:val="000000"/>
                <w:sz w:val="24"/>
                <w:szCs w:val="24"/>
              </w:rPr>
              <w:t>光伏发电、风电发电、新型电力装备等。</w:t>
            </w:r>
          </w:p>
        </w:tc>
      </w:tr>
      <w:tr w:rsidR="00AC18CE" w:rsidRPr="00865C98" w:rsidTr="00047C3E">
        <w:trPr>
          <w:trHeight w:val="49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CE" w:rsidRPr="00865C98" w:rsidRDefault="00AC18CE" w:rsidP="00047C3E">
            <w:pPr>
              <w:widowControl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865C98">
              <w:rPr>
                <w:rFonts w:eastAsia="宋体"/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8CE" w:rsidRPr="00865C98" w:rsidRDefault="00AC18CE" w:rsidP="00047C3E">
            <w:pPr>
              <w:widowControl/>
              <w:snapToGrid/>
              <w:spacing w:line="240" w:lineRule="auto"/>
              <w:ind w:firstLine="0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865C98">
              <w:rPr>
                <w:rFonts w:eastAsia="宋体"/>
                <w:snapToGrid/>
                <w:color w:val="000000"/>
                <w:sz w:val="24"/>
                <w:szCs w:val="24"/>
              </w:rPr>
              <w:t>工程机械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8CE" w:rsidRPr="00865C98" w:rsidRDefault="00AC18CE" w:rsidP="00047C3E">
            <w:pPr>
              <w:widowControl/>
              <w:snapToGrid/>
              <w:spacing w:line="240" w:lineRule="auto"/>
              <w:ind w:firstLine="0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865C98">
              <w:rPr>
                <w:rFonts w:eastAsia="宋体"/>
                <w:snapToGrid/>
                <w:color w:val="000000"/>
                <w:sz w:val="24"/>
                <w:szCs w:val="24"/>
              </w:rPr>
              <w:t>工程机械关键技术及产品、高端零部件。</w:t>
            </w:r>
          </w:p>
        </w:tc>
      </w:tr>
      <w:tr w:rsidR="00AC18CE" w:rsidRPr="00865C98" w:rsidTr="00047C3E">
        <w:trPr>
          <w:trHeight w:val="49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CE" w:rsidRPr="00865C98" w:rsidRDefault="00AC18CE" w:rsidP="00047C3E">
            <w:pPr>
              <w:widowControl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865C98">
              <w:rPr>
                <w:rFonts w:eastAsia="宋体"/>
                <w:snapToGrid/>
                <w:color w:val="000000"/>
                <w:sz w:val="24"/>
                <w:szCs w:val="24"/>
              </w:rPr>
              <w:t>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8CE" w:rsidRPr="00865C98" w:rsidRDefault="00AC18CE" w:rsidP="00047C3E">
            <w:pPr>
              <w:widowControl/>
              <w:snapToGrid/>
              <w:spacing w:line="240" w:lineRule="auto"/>
              <w:ind w:firstLine="0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865C98">
              <w:rPr>
                <w:rFonts w:eastAsia="宋体"/>
                <w:snapToGrid/>
                <w:color w:val="000000"/>
                <w:sz w:val="24"/>
                <w:szCs w:val="24"/>
              </w:rPr>
              <w:t>物联网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8CE" w:rsidRPr="00865C98" w:rsidRDefault="00AC18CE" w:rsidP="00047C3E">
            <w:pPr>
              <w:widowControl/>
              <w:snapToGrid/>
              <w:spacing w:line="240" w:lineRule="auto"/>
              <w:ind w:firstLine="0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865C98">
              <w:rPr>
                <w:rFonts w:eastAsia="宋体"/>
                <w:snapToGrid/>
                <w:color w:val="000000"/>
                <w:sz w:val="24"/>
                <w:szCs w:val="24"/>
              </w:rPr>
              <w:t>感知、传输、信息处理和软件与应用集成，重点领域应用。</w:t>
            </w:r>
          </w:p>
        </w:tc>
      </w:tr>
      <w:tr w:rsidR="00AC18CE" w:rsidRPr="00865C98" w:rsidTr="00047C3E">
        <w:trPr>
          <w:trHeight w:val="49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CE" w:rsidRPr="00865C98" w:rsidRDefault="00AC18CE" w:rsidP="00047C3E">
            <w:pPr>
              <w:widowControl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865C98">
              <w:rPr>
                <w:rFonts w:eastAsia="宋体"/>
                <w:snapToGrid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8CE" w:rsidRPr="00865C98" w:rsidRDefault="00AC18CE" w:rsidP="00047C3E">
            <w:pPr>
              <w:widowControl/>
              <w:snapToGrid/>
              <w:spacing w:line="240" w:lineRule="auto"/>
              <w:ind w:firstLine="0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865C98">
              <w:rPr>
                <w:rFonts w:eastAsia="宋体"/>
                <w:snapToGrid/>
                <w:color w:val="000000"/>
                <w:sz w:val="24"/>
                <w:szCs w:val="24"/>
              </w:rPr>
              <w:t>高端纺织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8CE" w:rsidRPr="00865C98" w:rsidRDefault="00AC18CE" w:rsidP="00047C3E">
            <w:pPr>
              <w:widowControl/>
              <w:snapToGrid/>
              <w:spacing w:line="240" w:lineRule="auto"/>
              <w:ind w:firstLine="0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865C98">
              <w:rPr>
                <w:rFonts w:eastAsia="宋体"/>
                <w:snapToGrid/>
                <w:color w:val="000000"/>
                <w:sz w:val="24"/>
                <w:szCs w:val="24"/>
              </w:rPr>
              <w:t>纺织纤维新材料、先进纺织加工技术、高性能产业用纺织品、高端纺织机械、品牌服装家纺等。</w:t>
            </w:r>
          </w:p>
        </w:tc>
      </w:tr>
      <w:tr w:rsidR="00AC18CE" w:rsidRPr="00865C98" w:rsidTr="00047C3E">
        <w:trPr>
          <w:trHeight w:val="49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CE" w:rsidRPr="00865C98" w:rsidRDefault="00AC18CE" w:rsidP="00047C3E">
            <w:pPr>
              <w:widowControl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865C98">
              <w:rPr>
                <w:rFonts w:eastAsia="宋体"/>
                <w:snapToGrid/>
                <w:color w:val="000000"/>
                <w:sz w:val="24"/>
                <w:szCs w:val="24"/>
              </w:rPr>
              <w:t>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8CE" w:rsidRPr="00865C98" w:rsidRDefault="00AC18CE" w:rsidP="00047C3E">
            <w:pPr>
              <w:widowControl/>
              <w:snapToGrid/>
              <w:spacing w:line="240" w:lineRule="auto"/>
              <w:ind w:firstLine="0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865C98">
              <w:rPr>
                <w:rFonts w:eastAsia="宋体"/>
                <w:snapToGrid/>
                <w:color w:val="000000"/>
                <w:sz w:val="24"/>
                <w:szCs w:val="24"/>
              </w:rPr>
              <w:t>前沿新材料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8CE" w:rsidRPr="00865C98" w:rsidRDefault="00AC18CE" w:rsidP="00047C3E">
            <w:pPr>
              <w:widowControl/>
              <w:snapToGrid/>
              <w:spacing w:line="240" w:lineRule="auto"/>
              <w:ind w:firstLine="0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865C98">
              <w:rPr>
                <w:rFonts w:eastAsia="宋体"/>
                <w:snapToGrid/>
                <w:color w:val="000000"/>
                <w:sz w:val="24"/>
                <w:szCs w:val="24"/>
              </w:rPr>
              <w:t>石墨烯、碳纤维和纳米材料。</w:t>
            </w:r>
          </w:p>
        </w:tc>
      </w:tr>
      <w:tr w:rsidR="00AC18CE" w:rsidRPr="00865C98" w:rsidTr="00047C3E">
        <w:trPr>
          <w:trHeight w:val="49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CE" w:rsidRPr="00865C98" w:rsidRDefault="00AC18CE" w:rsidP="00047C3E">
            <w:pPr>
              <w:widowControl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865C98">
              <w:rPr>
                <w:rFonts w:eastAsia="宋体"/>
                <w:snapToGrid/>
                <w:color w:val="000000"/>
                <w:sz w:val="24"/>
                <w:szCs w:val="24"/>
              </w:rPr>
              <w:t>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8CE" w:rsidRPr="00865C98" w:rsidRDefault="00AC18CE" w:rsidP="00047C3E">
            <w:pPr>
              <w:widowControl/>
              <w:snapToGrid/>
              <w:spacing w:line="240" w:lineRule="auto"/>
              <w:ind w:firstLine="0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865C98">
              <w:rPr>
                <w:rFonts w:eastAsia="宋体"/>
                <w:snapToGrid/>
                <w:color w:val="000000"/>
                <w:sz w:val="24"/>
                <w:szCs w:val="24"/>
              </w:rPr>
              <w:t>生物医药和新型医疗器械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8CE" w:rsidRPr="00865C98" w:rsidRDefault="00AC18CE" w:rsidP="00047C3E">
            <w:pPr>
              <w:widowControl/>
              <w:snapToGrid/>
              <w:spacing w:line="240" w:lineRule="auto"/>
              <w:ind w:firstLine="0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865C98">
              <w:rPr>
                <w:rFonts w:eastAsia="宋体"/>
                <w:snapToGrid/>
                <w:color w:val="000000"/>
                <w:sz w:val="24"/>
                <w:szCs w:val="24"/>
              </w:rPr>
              <w:t>生物药、化学药、现代中药和新型医疗器械。</w:t>
            </w:r>
          </w:p>
        </w:tc>
      </w:tr>
      <w:tr w:rsidR="00AC18CE" w:rsidRPr="00865C98" w:rsidTr="00047C3E">
        <w:trPr>
          <w:trHeight w:val="49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CE" w:rsidRPr="00865C98" w:rsidRDefault="00AC18CE" w:rsidP="00047C3E">
            <w:pPr>
              <w:widowControl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865C98">
              <w:rPr>
                <w:rFonts w:eastAsia="宋体"/>
                <w:snapToGrid/>
                <w:color w:val="000000"/>
                <w:sz w:val="24"/>
                <w:szCs w:val="24"/>
              </w:rPr>
              <w:t>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8CE" w:rsidRPr="00865C98" w:rsidRDefault="00AC18CE" w:rsidP="00047C3E">
            <w:pPr>
              <w:widowControl/>
              <w:snapToGrid/>
              <w:spacing w:line="240" w:lineRule="auto"/>
              <w:ind w:firstLine="0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865C98">
              <w:rPr>
                <w:rFonts w:eastAsia="宋体"/>
                <w:snapToGrid/>
                <w:color w:val="000000"/>
                <w:sz w:val="24"/>
                <w:szCs w:val="24"/>
              </w:rPr>
              <w:t>集成电路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8CE" w:rsidRPr="00865C98" w:rsidRDefault="00AC18CE" w:rsidP="00047C3E">
            <w:pPr>
              <w:widowControl/>
              <w:snapToGrid/>
              <w:spacing w:line="240" w:lineRule="auto"/>
              <w:ind w:firstLine="0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865C98">
              <w:rPr>
                <w:rFonts w:eastAsia="宋体"/>
                <w:snapToGrid/>
                <w:color w:val="000000"/>
                <w:sz w:val="24"/>
                <w:szCs w:val="24"/>
              </w:rPr>
              <w:t>包括集成电路设计、制造、</w:t>
            </w:r>
            <w:proofErr w:type="gramStart"/>
            <w:r w:rsidRPr="00865C98">
              <w:rPr>
                <w:rFonts w:eastAsia="宋体"/>
                <w:snapToGrid/>
                <w:color w:val="000000"/>
                <w:sz w:val="24"/>
                <w:szCs w:val="24"/>
              </w:rPr>
              <w:t>封测以及</w:t>
            </w:r>
            <w:proofErr w:type="gramEnd"/>
            <w:r w:rsidRPr="00865C98">
              <w:rPr>
                <w:rFonts w:eastAsia="宋体"/>
                <w:snapToGrid/>
                <w:color w:val="000000"/>
                <w:sz w:val="24"/>
                <w:szCs w:val="24"/>
              </w:rPr>
              <w:t>关键装备和材料。</w:t>
            </w:r>
          </w:p>
        </w:tc>
      </w:tr>
      <w:tr w:rsidR="00AC18CE" w:rsidRPr="00865C98" w:rsidTr="00047C3E">
        <w:trPr>
          <w:trHeight w:val="49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CE" w:rsidRPr="00865C98" w:rsidRDefault="00AC18CE" w:rsidP="00047C3E">
            <w:pPr>
              <w:widowControl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865C98">
              <w:rPr>
                <w:rFonts w:eastAsia="宋体"/>
                <w:snapToGrid/>
                <w:color w:val="000000"/>
                <w:sz w:val="24"/>
                <w:szCs w:val="24"/>
              </w:rPr>
              <w:t>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8CE" w:rsidRPr="00865C98" w:rsidRDefault="00AC18CE" w:rsidP="00047C3E">
            <w:pPr>
              <w:widowControl/>
              <w:snapToGrid/>
              <w:spacing w:line="240" w:lineRule="auto"/>
              <w:ind w:firstLine="0"/>
              <w:rPr>
                <w:rFonts w:eastAsia="宋体"/>
                <w:snapToGrid/>
                <w:color w:val="000000"/>
                <w:sz w:val="24"/>
                <w:szCs w:val="24"/>
              </w:rPr>
            </w:pPr>
            <w:proofErr w:type="gramStart"/>
            <w:r w:rsidRPr="00865C98">
              <w:rPr>
                <w:rFonts w:eastAsia="宋体"/>
                <w:snapToGrid/>
                <w:color w:val="000000"/>
                <w:sz w:val="24"/>
                <w:szCs w:val="24"/>
              </w:rPr>
              <w:t>海工装备</w:t>
            </w:r>
            <w:proofErr w:type="gramEnd"/>
            <w:r w:rsidRPr="00865C98">
              <w:rPr>
                <w:rFonts w:eastAsia="宋体"/>
                <w:snapToGrid/>
                <w:color w:val="000000"/>
                <w:sz w:val="24"/>
                <w:szCs w:val="24"/>
              </w:rPr>
              <w:t>和高技术船舶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8CE" w:rsidRPr="00865C98" w:rsidRDefault="00AC18CE" w:rsidP="00047C3E">
            <w:pPr>
              <w:widowControl/>
              <w:snapToGrid/>
              <w:spacing w:line="240" w:lineRule="auto"/>
              <w:ind w:firstLine="0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865C98">
              <w:rPr>
                <w:rFonts w:eastAsia="宋体"/>
                <w:snapToGrid/>
                <w:color w:val="000000"/>
                <w:sz w:val="24"/>
                <w:szCs w:val="24"/>
              </w:rPr>
              <w:t>海洋工程装备、高技术船舶以及船舶配套。</w:t>
            </w:r>
          </w:p>
        </w:tc>
      </w:tr>
      <w:tr w:rsidR="00AC18CE" w:rsidRPr="00865C98" w:rsidTr="00047C3E">
        <w:trPr>
          <w:trHeight w:val="49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CE" w:rsidRPr="00865C98" w:rsidRDefault="00AC18CE" w:rsidP="00047C3E">
            <w:pPr>
              <w:widowControl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865C98">
              <w:rPr>
                <w:rFonts w:eastAsia="宋体"/>
                <w:snapToGrid/>
                <w:color w:val="000000"/>
                <w:sz w:val="24"/>
                <w:szCs w:val="24"/>
              </w:rPr>
              <w:t>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8CE" w:rsidRPr="00865C98" w:rsidRDefault="00AC18CE" w:rsidP="00047C3E">
            <w:pPr>
              <w:widowControl/>
              <w:snapToGrid/>
              <w:spacing w:line="240" w:lineRule="auto"/>
              <w:ind w:firstLine="0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865C98">
              <w:rPr>
                <w:rFonts w:eastAsia="宋体"/>
                <w:snapToGrid/>
                <w:color w:val="000000"/>
                <w:sz w:val="24"/>
                <w:szCs w:val="24"/>
              </w:rPr>
              <w:t>高端装备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8CE" w:rsidRPr="00865C98" w:rsidRDefault="00AC18CE" w:rsidP="00047C3E">
            <w:pPr>
              <w:widowControl/>
              <w:snapToGrid/>
              <w:spacing w:line="240" w:lineRule="auto"/>
              <w:ind w:firstLine="0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865C98">
              <w:rPr>
                <w:rFonts w:eastAsia="宋体"/>
                <w:snapToGrid/>
                <w:color w:val="000000"/>
                <w:sz w:val="24"/>
                <w:szCs w:val="24"/>
              </w:rPr>
              <w:t>机器人</w:t>
            </w:r>
            <w:proofErr w:type="gramStart"/>
            <w:r w:rsidRPr="00865C98">
              <w:rPr>
                <w:rFonts w:eastAsia="宋体"/>
                <w:snapToGrid/>
                <w:color w:val="000000"/>
                <w:sz w:val="24"/>
                <w:szCs w:val="24"/>
              </w:rPr>
              <w:t>及增材制造</w:t>
            </w:r>
            <w:proofErr w:type="gramEnd"/>
            <w:r w:rsidRPr="00865C98">
              <w:rPr>
                <w:rFonts w:eastAsia="宋体"/>
                <w:snapToGrid/>
                <w:color w:val="000000"/>
                <w:sz w:val="24"/>
                <w:szCs w:val="24"/>
              </w:rPr>
              <w:t>装备、数控加工装备、轨道交通装备以及航空航天装备。</w:t>
            </w:r>
          </w:p>
        </w:tc>
      </w:tr>
      <w:tr w:rsidR="00AC18CE" w:rsidRPr="00865C98" w:rsidTr="00047C3E">
        <w:trPr>
          <w:trHeight w:val="49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CE" w:rsidRPr="00865C98" w:rsidRDefault="00AC18CE" w:rsidP="00047C3E">
            <w:pPr>
              <w:widowControl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865C98">
              <w:rPr>
                <w:rFonts w:eastAsia="宋体"/>
                <w:snapToGrid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8CE" w:rsidRPr="00865C98" w:rsidRDefault="00AC18CE" w:rsidP="00047C3E">
            <w:pPr>
              <w:widowControl/>
              <w:snapToGrid/>
              <w:spacing w:line="240" w:lineRule="auto"/>
              <w:ind w:firstLine="0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865C98">
              <w:rPr>
                <w:rFonts w:eastAsia="宋体"/>
                <w:snapToGrid/>
                <w:color w:val="000000"/>
                <w:sz w:val="24"/>
                <w:szCs w:val="24"/>
              </w:rPr>
              <w:t>节能环保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8CE" w:rsidRPr="00865C98" w:rsidRDefault="00AC18CE" w:rsidP="00047C3E">
            <w:pPr>
              <w:widowControl/>
              <w:snapToGrid/>
              <w:spacing w:line="240" w:lineRule="auto"/>
              <w:ind w:firstLine="0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865C98">
              <w:rPr>
                <w:rFonts w:eastAsia="宋体"/>
                <w:snapToGrid/>
                <w:color w:val="000000"/>
                <w:sz w:val="24"/>
                <w:szCs w:val="24"/>
              </w:rPr>
              <w:t>节能技术装备、环保技术装备和资源循环利用技术装备。</w:t>
            </w:r>
          </w:p>
        </w:tc>
      </w:tr>
      <w:tr w:rsidR="00AC18CE" w:rsidRPr="00865C98" w:rsidTr="00047C3E">
        <w:trPr>
          <w:trHeight w:val="49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CE" w:rsidRPr="00865C98" w:rsidRDefault="00AC18CE" w:rsidP="00047C3E">
            <w:pPr>
              <w:widowControl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865C98">
              <w:rPr>
                <w:rFonts w:eastAsia="宋体"/>
                <w:snapToGrid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8CE" w:rsidRPr="00865C98" w:rsidRDefault="00AC18CE" w:rsidP="00047C3E">
            <w:pPr>
              <w:widowControl/>
              <w:snapToGrid/>
              <w:spacing w:line="240" w:lineRule="auto"/>
              <w:ind w:firstLine="0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865C98">
              <w:rPr>
                <w:rFonts w:eastAsia="宋体"/>
                <w:snapToGrid/>
                <w:color w:val="000000"/>
                <w:sz w:val="24"/>
                <w:szCs w:val="24"/>
              </w:rPr>
              <w:t>核心信息技术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8CE" w:rsidRPr="00865C98" w:rsidRDefault="00AC18CE" w:rsidP="00047C3E">
            <w:pPr>
              <w:widowControl/>
              <w:snapToGrid/>
              <w:spacing w:line="240" w:lineRule="auto"/>
              <w:ind w:firstLine="0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865C98">
              <w:rPr>
                <w:rFonts w:eastAsia="宋体"/>
                <w:snapToGrid/>
                <w:color w:val="000000"/>
                <w:sz w:val="24"/>
                <w:szCs w:val="24"/>
              </w:rPr>
              <w:t>高端软件、新一代软件和人工智能。</w:t>
            </w:r>
          </w:p>
        </w:tc>
      </w:tr>
      <w:tr w:rsidR="00AC18CE" w:rsidRPr="00865C98" w:rsidTr="00047C3E">
        <w:trPr>
          <w:trHeight w:val="49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CE" w:rsidRPr="00865C98" w:rsidRDefault="00AC18CE" w:rsidP="00047C3E">
            <w:pPr>
              <w:widowControl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865C98">
              <w:rPr>
                <w:rFonts w:eastAsia="宋体"/>
                <w:snapToGrid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8CE" w:rsidRPr="00865C98" w:rsidRDefault="00AC18CE" w:rsidP="00047C3E">
            <w:pPr>
              <w:widowControl/>
              <w:snapToGrid/>
              <w:spacing w:line="240" w:lineRule="auto"/>
              <w:ind w:firstLine="0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865C98">
              <w:rPr>
                <w:rFonts w:eastAsia="宋体"/>
                <w:snapToGrid/>
                <w:color w:val="000000"/>
                <w:sz w:val="24"/>
                <w:szCs w:val="24"/>
              </w:rPr>
              <w:t>汽车及零部件（含新能源汽车）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8CE" w:rsidRPr="00865C98" w:rsidRDefault="00AC18CE" w:rsidP="00047C3E">
            <w:pPr>
              <w:widowControl/>
              <w:snapToGrid/>
              <w:spacing w:line="240" w:lineRule="auto"/>
              <w:ind w:firstLine="0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865C98">
              <w:rPr>
                <w:rFonts w:eastAsia="宋体"/>
                <w:snapToGrid/>
                <w:color w:val="000000"/>
                <w:sz w:val="24"/>
                <w:szCs w:val="24"/>
              </w:rPr>
              <w:t>新能源汽车、智能网联汽车和节能汽车。</w:t>
            </w:r>
          </w:p>
        </w:tc>
      </w:tr>
      <w:tr w:rsidR="00AC18CE" w:rsidRPr="00865C98" w:rsidTr="00047C3E">
        <w:trPr>
          <w:trHeight w:val="49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CE" w:rsidRPr="00865C98" w:rsidRDefault="00AC18CE" w:rsidP="00047C3E">
            <w:pPr>
              <w:widowControl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865C98">
              <w:rPr>
                <w:rFonts w:eastAsia="宋体"/>
                <w:snapToGrid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8CE" w:rsidRPr="00865C98" w:rsidRDefault="00AC18CE" w:rsidP="00047C3E">
            <w:pPr>
              <w:widowControl/>
              <w:snapToGrid/>
              <w:spacing w:line="240" w:lineRule="auto"/>
              <w:ind w:firstLine="0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865C98">
              <w:rPr>
                <w:rFonts w:eastAsia="宋体"/>
                <w:snapToGrid/>
                <w:color w:val="000000"/>
                <w:sz w:val="24"/>
                <w:szCs w:val="24"/>
              </w:rPr>
              <w:t>新型显示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8CE" w:rsidRPr="00865C98" w:rsidRDefault="00AC18CE" w:rsidP="00047C3E">
            <w:pPr>
              <w:widowControl/>
              <w:snapToGrid/>
              <w:spacing w:line="240" w:lineRule="auto"/>
              <w:ind w:firstLine="0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865C98">
              <w:rPr>
                <w:rFonts w:eastAsia="宋体"/>
                <w:snapToGrid/>
                <w:color w:val="000000"/>
                <w:sz w:val="24"/>
                <w:szCs w:val="24"/>
              </w:rPr>
              <w:t>新一代显示技术、印刷显示技术、先进背板技术等。</w:t>
            </w:r>
          </w:p>
        </w:tc>
      </w:tr>
    </w:tbl>
    <w:p w:rsidR="00C81CAD" w:rsidRPr="00AC18CE" w:rsidRDefault="00C81CAD" w:rsidP="00AC18CE">
      <w:pPr>
        <w:ind w:firstLine="0"/>
      </w:pPr>
    </w:p>
    <w:sectPr w:rsidR="00C81CAD" w:rsidRPr="00AC18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光大标宋_CNKI">
    <w:panose1 w:val="02000500000000000000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CE"/>
    <w:rsid w:val="00AC18CE"/>
    <w:rsid w:val="00C8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CE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CE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zwq</dc:creator>
  <cp:lastModifiedBy>zwq</cp:lastModifiedBy>
  <cp:revision>1</cp:revision>
  <dcterms:created xsi:type="dcterms:W3CDTF">2021-05-08T05:54:00Z</dcterms:created>
  <dcterms:modified xsi:type="dcterms:W3CDTF">2021-05-08T05:56:00Z</dcterms:modified>
</cp:coreProperties>
</file>